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3D" w:rsidRPr="00CB1C79" w:rsidRDefault="005D513D" w:rsidP="005D513D">
      <w:pPr>
        <w:tabs>
          <w:tab w:val="center" w:pos="2057"/>
          <w:tab w:val="center" w:pos="7380"/>
        </w:tabs>
        <w:jc w:val="center"/>
        <w:rPr>
          <w:b/>
          <w:bCs/>
          <w:position w:val="-6"/>
        </w:rPr>
      </w:pPr>
      <w:r w:rsidRPr="00CB1C79">
        <w:rPr>
          <w:b/>
          <w:bCs/>
          <w:szCs w:val="20"/>
        </w:rPr>
        <w:t>CỘNG HÒA XÃ HỘI CHỦ NGHĨA VIỆT NAM</w:t>
      </w:r>
    </w:p>
    <w:p w:rsidR="005D513D" w:rsidRPr="009F2515" w:rsidRDefault="005D513D" w:rsidP="005D513D">
      <w:pPr>
        <w:tabs>
          <w:tab w:val="center" w:pos="1800"/>
          <w:tab w:val="left" w:pos="5040"/>
          <w:tab w:val="center" w:pos="7200"/>
        </w:tabs>
        <w:jc w:val="center"/>
        <w:rPr>
          <w:b/>
          <w:bCs/>
          <w:szCs w:val="26"/>
        </w:rPr>
      </w:pPr>
      <w:r w:rsidRPr="00092AC0">
        <w:rPr>
          <w:b/>
          <w:bCs/>
          <w:sz w:val="26"/>
          <w:szCs w:val="26"/>
        </w:rPr>
        <w:t>Độc lập - Tự do - Hạnh phúc</w:t>
      </w:r>
    </w:p>
    <w:p w:rsidR="005D513D" w:rsidRPr="00092AC0" w:rsidRDefault="005D513D" w:rsidP="005D513D">
      <w:pPr>
        <w:tabs>
          <w:tab w:val="center" w:pos="1800"/>
          <w:tab w:val="left" w:pos="6195"/>
        </w:tabs>
        <w:spacing w:before="240"/>
        <w:jc w:val="both"/>
        <w:rPr>
          <w:b/>
          <w:bCs/>
          <w:i/>
        </w:rPr>
      </w:pPr>
      <w:r>
        <w:rPr>
          <w:i/>
          <w:i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4D2D8" wp14:editId="25796EAE">
                <wp:simplePos x="0" y="0"/>
                <wp:positionH relativeFrom="column">
                  <wp:posOffset>1972945</wp:posOffset>
                </wp:positionH>
                <wp:positionV relativeFrom="paragraph">
                  <wp:posOffset>31115</wp:posOffset>
                </wp:positionV>
                <wp:extent cx="1816100" cy="0"/>
                <wp:effectExtent l="0" t="0" r="1270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2.45pt" to="298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jAHQIAADg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"/>
            </w:pict>
          </mc:Fallback>
        </mc:AlternateContent>
      </w:r>
      <w:r w:rsidRPr="0045391C">
        <w:rPr>
          <w:i/>
          <w:iCs/>
          <w:sz w:val="22"/>
          <w:szCs w:val="22"/>
        </w:rPr>
        <w:tab/>
      </w:r>
      <w:r w:rsidRPr="00092AC0">
        <w:rPr>
          <w:i/>
          <w:iCs/>
        </w:rPr>
        <w:t xml:space="preserve">                                                                </w:t>
      </w:r>
      <w:r>
        <w:rPr>
          <w:i/>
          <w:iCs/>
        </w:rPr>
        <w:t xml:space="preserve">                         </w:t>
      </w:r>
      <w:r w:rsidRPr="00092AC0">
        <w:rPr>
          <w:i/>
          <w:iCs/>
        </w:rPr>
        <w:t xml:space="preserve"> Cần Thơ, ngày     tháng       năm 201</w:t>
      </w:r>
      <w:r>
        <w:rPr>
          <w:i/>
          <w:iCs/>
        </w:rPr>
        <w:t>7</w:t>
      </w:r>
    </w:p>
    <w:p w:rsidR="005D513D" w:rsidRDefault="005D513D" w:rsidP="005D513D">
      <w:pPr>
        <w:spacing w:after="120"/>
        <w:jc w:val="center"/>
        <w:rPr>
          <w:b/>
          <w:bCs/>
          <w:sz w:val="28"/>
          <w:szCs w:val="28"/>
        </w:rPr>
      </w:pPr>
    </w:p>
    <w:p w:rsidR="005D513D" w:rsidRPr="009E30D9" w:rsidRDefault="005D513D" w:rsidP="005D513D">
      <w:pPr>
        <w:jc w:val="center"/>
        <w:rPr>
          <w:b/>
          <w:bCs/>
          <w:color w:val="FF0000"/>
          <w:sz w:val="28"/>
          <w:szCs w:val="28"/>
        </w:rPr>
      </w:pPr>
      <w:r w:rsidRPr="0045391C">
        <w:rPr>
          <w:b/>
          <w:bCs/>
          <w:sz w:val="28"/>
          <w:szCs w:val="28"/>
        </w:rPr>
        <w:t xml:space="preserve">GIẤY </w:t>
      </w:r>
      <w:r>
        <w:rPr>
          <w:b/>
          <w:bCs/>
          <w:sz w:val="28"/>
          <w:szCs w:val="28"/>
        </w:rPr>
        <w:t xml:space="preserve">ĐỀ NGHỊ NHẬN CỔ TỨC </w:t>
      </w:r>
      <w:r w:rsidRPr="009E30D9">
        <w:rPr>
          <w:b/>
          <w:bCs/>
          <w:color w:val="FF0000"/>
          <w:sz w:val="28"/>
          <w:szCs w:val="28"/>
        </w:rPr>
        <w:t xml:space="preserve">6 THÁNG ĐẦU NĂM 2017 </w:t>
      </w:r>
    </w:p>
    <w:p w:rsidR="005D513D" w:rsidRDefault="005D513D" w:rsidP="005D51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BẰNG TIỀN MẶT</w:t>
      </w:r>
    </w:p>
    <w:p w:rsidR="005D513D" w:rsidRPr="0045391C" w:rsidRDefault="005D513D" w:rsidP="005D513D">
      <w:pPr>
        <w:jc w:val="center"/>
        <w:rPr>
          <w:szCs w:val="26"/>
        </w:rPr>
      </w:pPr>
    </w:p>
    <w:p w:rsidR="005D513D" w:rsidRPr="0045391C" w:rsidRDefault="005D513D" w:rsidP="005D513D">
      <w:pPr>
        <w:jc w:val="center"/>
        <w:rPr>
          <w:b/>
          <w:bCs/>
          <w:sz w:val="28"/>
          <w:szCs w:val="28"/>
        </w:rPr>
      </w:pPr>
      <w:r w:rsidRPr="0045391C">
        <w:rPr>
          <w:sz w:val="28"/>
          <w:szCs w:val="28"/>
        </w:rPr>
        <w:t>Kính gửi:</w:t>
      </w:r>
      <w:r>
        <w:rPr>
          <w:b/>
          <w:bCs/>
          <w:sz w:val="28"/>
          <w:szCs w:val="28"/>
        </w:rPr>
        <w:t xml:space="preserve"> Công ty cổ phần Cấp nước Cần Thơ 2</w:t>
      </w:r>
    </w:p>
    <w:p w:rsidR="005D513D" w:rsidRPr="0045391C" w:rsidRDefault="005D513D" w:rsidP="005D513D">
      <w:pPr>
        <w:ind w:left="720" w:firstLine="720"/>
        <w:rPr>
          <w:b/>
          <w:bCs/>
          <w:szCs w:val="26"/>
        </w:rPr>
      </w:pPr>
    </w:p>
    <w:p w:rsidR="005D513D" w:rsidRDefault="005D513D" w:rsidP="005D513D">
      <w:pPr>
        <w:tabs>
          <w:tab w:val="center" w:leader="dot" w:pos="9490"/>
        </w:tabs>
        <w:spacing w:before="120" w:after="120" w:line="264" w:lineRule="auto"/>
        <w:jc w:val="both"/>
      </w:pPr>
      <w:r>
        <w:t>Tên cổ đông</w:t>
      </w:r>
      <w:r w:rsidRPr="0045391C">
        <w:t>:</w:t>
      </w:r>
      <w:r w:rsidRPr="0045391C">
        <w:tab/>
      </w:r>
    </w:p>
    <w:p w:rsidR="005D513D" w:rsidRPr="0045391C" w:rsidRDefault="005D513D" w:rsidP="005D513D">
      <w:pPr>
        <w:tabs>
          <w:tab w:val="center" w:leader="dot" w:pos="4810"/>
          <w:tab w:val="center" w:leader="dot" w:pos="7410"/>
          <w:tab w:val="center" w:leader="dot" w:pos="9490"/>
        </w:tabs>
        <w:spacing w:before="120" w:after="120" w:line="264" w:lineRule="auto"/>
        <w:jc w:val="both"/>
      </w:pPr>
      <w:r w:rsidRPr="0045391C">
        <w:t>CMND</w:t>
      </w:r>
      <w:r>
        <w:t>/ Hộ chiếu/ Giấy ĐKKD</w:t>
      </w:r>
      <w:r w:rsidRPr="0045391C">
        <w:t xml:space="preserve"> số</w:t>
      </w:r>
      <w:proofErr w:type="gramStart"/>
      <w:r w:rsidRPr="0045391C">
        <w:t>:</w:t>
      </w:r>
      <w:r w:rsidRPr="0045391C">
        <w:tab/>
      </w:r>
      <w:r>
        <w:t>………..……..</w:t>
      </w:r>
      <w:proofErr w:type="gramEnd"/>
      <w:r w:rsidRPr="0045391C">
        <w:t>Ngày cấp:</w:t>
      </w:r>
      <w:r>
        <w:t>..</w:t>
      </w:r>
      <w:r w:rsidRPr="0045391C">
        <w:tab/>
        <w:t>Nơi cấp:</w:t>
      </w:r>
      <w:r w:rsidRPr="0045391C">
        <w:tab/>
      </w:r>
    </w:p>
    <w:p w:rsidR="005D513D" w:rsidRPr="0045391C" w:rsidRDefault="005D513D" w:rsidP="005D513D">
      <w:pPr>
        <w:tabs>
          <w:tab w:val="center" w:leader="dot" w:pos="3510"/>
          <w:tab w:val="center" w:leader="dot" w:pos="9490"/>
        </w:tabs>
        <w:spacing w:before="120" w:after="120" w:line="264" w:lineRule="auto"/>
        <w:jc w:val="both"/>
      </w:pPr>
      <w:r w:rsidRPr="0045391C">
        <w:t>Điện thoại:</w:t>
      </w:r>
      <w:r w:rsidRPr="0045391C">
        <w:tab/>
      </w:r>
      <w:r w:rsidRPr="0045391C">
        <w:tab/>
      </w:r>
    </w:p>
    <w:p w:rsidR="005D513D" w:rsidRDefault="005D513D" w:rsidP="005D513D">
      <w:pPr>
        <w:tabs>
          <w:tab w:val="center" w:leader="dot" w:pos="3510"/>
          <w:tab w:val="center" w:leader="dot" w:pos="6500"/>
          <w:tab w:val="center" w:leader="dot" w:pos="9490"/>
        </w:tabs>
        <w:spacing w:before="120" w:after="120" w:line="264" w:lineRule="auto"/>
        <w:jc w:val="both"/>
      </w:pPr>
      <w:r>
        <w:t>Người đại diện (</w:t>
      </w:r>
      <w:r w:rsidRPr="00064C15">
        <w:rPr>
          <w:i/>
        </w:rPr>
        <w:t>trường hợp là tổ chức</w:t>
      </w:r>
      <w:r>
        <w:t xml:space="preserve">): </w:t>
      </w:r>
      <w:r w:rsidRPr="0045391C">
        <w:tab/>
      </w:r>
      <w:r w:rsidRPr="0045391C">
        <w:tab/>
      </w:r>
      <w:r w:rsidRPr="0045391C">
        <w:tab/>
      </w:r>
    </w:p>
    <w:p w:rsidR="005D513D" w:rsidRDefault="005D513D" w:rsidP="005D513D">
      <w:pPr>
        <w:tabs>
          <w:tab w:val="center" w:leader="dot" w:pos="3510"/>
          <w:tab w:val="center" w:leader="dot" w:pos="6500"/>
          <w:tab w:val="center" w:leader="dot" w:pos="9490"/>
        </w:tabs>
        <w:spacing w:before="120" w:after="120" w:line="264" w:lineRule="auto"/>
        <w:jc w:val="both"/>
      </w:pPr>
      <w:r>
        <w:t>Ông/Bà:</w:t>
      </w:r>
      <w:r>
        <w:tab/>
      </w:r>
      <w:r>
        <w:tab/>
        <w:t>Chức vụ:</w:t>
      </w:r>
      <w:r>
        <w:tab/>
      </w:r>
    </w:p>
    <w:p w:rsidR="005D513D" w:rsidRDefault="005D513D" w:rsidP="005D513D">
      <w:pPr>
        <w:tabs>
          <w:tab w:val="center" w:leader="dot" w:pos="3510"/>
          <w:tab w:val="center" w:leader="dot" w:pos="6500"/>
          <w:tab w:val="center" w:leader="dot" w:pos="9490"/>
        </w:tabs>
        <w:spacing w:before="120" w:after="120" w:line="264" w:lineRule="auto"/>
        <w:jc w:val="both"/>
      </w:pPr>
      <w:r>
        <w:t>Tổng số cổ phần</w:t>
      </w:r>
      <w:r w:rsidRPr="007E4A7B">
        <w:t xml:space="preserve"> </w:t>
      </w:r>
      <w:r>
        <w:t xml:space="preserve">của Công ty cổ phần Cấp nước Cần Thơ 2 đang sở hữu, đến hết ngày chốt </w:t>
      </w:r>
      <w:r w:rsidRPr="007A38E1">
        <w:rPr>
          <w:color w:val="FF0000"/>
        </w:rPr>
        <w:t>danh sách cổ đông</w:t>
      </w:r>
      <w:r>
        <w:t xml:space="preserve"> </w:t>
      </w:r>
      <w:r w:rsidRPr="0038016C">
        <w:rPr>
          <w:color w:val="FF0000"/>
        </w:rPr>
        <w:t>3</w:t>
      </w:r>
      <w:r>
        <w:rPr>
          <w:color w:val="FF0000"/>
        </w:rPr>
        <w:t>1</w:t>
      </w:r>
      <w:r w:rsidRPr="0038016C">
        <w:rPr>
          <w:color w:val="FF0000"/>
        </w:rPr>
        <w:t>/0</w:t>
      </w:r>
      <w:r>
        <w:rPr>
          <w:color w:val="FF0000"/>
        </w:rPr>
        <w:t>7</w:t>
      </w:r>
      <w:r w:rsidRPr="0038016C">
        <w:rPr>
          <w:color w:val="FF0000"/>
        </w:rPr>
        <w:t>/2017</w:t>
      </w:r>
      <w:r>
        <w:t>:</w:t>
      </w:r>
      <w:r>
        <w:tab/>
        <w:t>……………………………cổ phần</w:t>
      </w:r>
    </w:p>
    <w:p w:rsidR="005D513D" w:rsidRDefault="005D513D" w:rsidP="005D513D">
      <w:pPr>
        <w:tabs>
          <w:tab w:val="center" w:leader="dot" w:pos="3510"/>
          <w:tab w:val="center" w:leader="dot" w:pos="6500"/>
          <w:tab w:val="center" w:leader="dot" w:pos="9490"/>
        </w:tabs>
        <w:spacing w:before="120" w:after="120" w:line="264" w:lineRule="auto"/>
        <w:jc w:val="both"/>
      </w:pPr>
      <w:r w:rsidRPr="0038016C">
        <w:rPr>
          <w:color w:val="FF0000"/>
        </w:rPr>
        <w:t xml:space="preserve">Cổ tức 6 tháng đầu năm 2017 </w:t>
      </w:r>
      <w:r>
        <w:t xml:space="preserve">được hưởng: </w:t>
      </w:r>
      <w:r>
        <w:tab/>
      </w:r>
      <w:r>
        <w:tab/>
      </w:r>
    </w:p>
    <w:p w:rsidR="005D513D" w:rsidRDefault="005D513D" w:rsidP="005D513D">
      <w:pPr>
        <w:tabs>
          <w:tab w:val="center" w:leader="dot" w:pos="3510"/>
          <w:tab w:val="center" w:leader="dot" w:pos="6500"/>
          <w:tab w:val="center" w:leader="dot" w:pos="9490"/>
        </w:tabs>
        <w:spacing w:before="120" w:after="120" w:line="264" w:lineRule="auto"/>
        <w:jc w:val="both"/>
      </w:pPr>
      <w:r>
        <w:t xml:space="preserve">Tôi/Chúng tôi đề nghị Quý Công ty thanh toán bằng tiền mặt cổ tức </w:t>
      </w:r>
      <w:r w:rsidRPr="0038016C">
        <w:rPr>
          <w:color w:val="FF0000"/>
        </w:rPr>
        <w:t>6 tháng đầu năm 2017</w:t>
      </w:r>
      <w:r>
        <w:t xml:space="preserve"> của Công ty cổ phần Cấp nước Cần Thơ 2: của (tên cổ đông)</w:t>
      </w:r>
      <w:r>
        <w:tab/>
      </w:r>
      <w:r>
        <w:tab/>
      </w:r>
    </w:p>
    <w:p w:rsidR="005D513D" w:rsidRPr="00D74D6C" w:rsidRDefault="005D513D" w:rsidP="005D513D">
      <w:pPr>
        <w:tabs>
          <w:tab w:val="center" w:leader="dot" w:pos="3510"/>
          <w:tab w:val="center" w:leader="dot" w:pos="6500"/>
          <w:tab w:val="center" w:leader="dot" w:pos="9490"/>
        </w:tabs>
        <w:spacing w:before="120" w:after="120" w:line="264" w:lineRule="auto"/>
        <w:jc w:val="both"/>
        <w:rPr>
          <w:i/>
        </w:rPr>
      </w:pPr>
      <w:proofErr w:type="gramStart"/>
      <w:r>
        <w:t>Tôi/Chúng tôi xin chịu trách nhiệm về tính hợp pháp của việc nhận cổ tức nêu trên.</w:t>
      </w:r>
      <w:proofErr w:type="gramEnd"/>
    </w:p>
    <w:p w:rsidR="005D513D" w:rsidRDefault="005D513D" w:rsidP="005D513D">
      <w:pPr>
        <w:jc w:val="center"/>
        <w:rPr>
          <w:b/>
          <w:bCs/>
          <w:szCs w:val="26"/>
        </w:rPr>
      </w:pPr>
    </w:p>
    <w:p w:rsidR="005D513D" w:rsidRPr="00EF6E4F" w:rsidRDefault="005D513D" w:rsidP="005D513D">
      <w:pPr>
        <w:jc w:val="center"/>
        <w:rPr>
          <w:b/>
          <w:bCs/>
          <w:sz w:val="28"/>
          <w:szCs w:val="28"/>
        </w:rPr>
      </w:pPr>
      <w:r w:rsidRPr="0045391C">
        <w:rPr>
          <w:b/>
          <w:bCs/>
          <w:szCs w:val="26"/>
        </w:rPr>
        <w:tab/>
      </w:r>
      <w:r w:rsidRPr="0045391C">
        <w:rPr>
          <w:b/>
          <w:bCs/>
          <w:szCs w:val="26"/>
        </w:rPr>
        <w:tab/>
      </w:r>
      <w:r w:rsidRPr="0045391C">
        <w:rPr>
          <w:b/>
          <w:bCs/>
          <w:szCs w:val="26"/>
        </w:rPr>
        <w:tab/>
      </w:r>
      <w:r w:rsidRPr="0045391C">
        <w:rPr>
          <w:b/>
          <w:bCs/>
          <w:szCs w:val="26"/>
        </w:rPr>
        <w:tab/>
      </w:r>
      <w:r w:rsidRPr="00EF6E4F">
        <w:rPr>
          <w:b/>
          <w:bCs/>
          <w:sz w:val="28"/>
          <w:szCs w:val="28"/>
        </w:rPr>
        <w:t xml:space="preserve">    Cổ Đông</w:t>
      </w:r>
    </w:p>
    <w:p w:rsidR="005D513D" w:rsidRPr="00EF6E4F" w:rsidRDefault="005D513D" w:rsidP="005D513D">
      <w:pPr>
        <w:jc w:val="center"/>
      </w:pPr>
      <w:r w:rsidRPr="00EF6E4F">
        <w:rPr>
          <w:i/>
          <w:iCs/>
          <w:sz w:val="28"/>
          <w:szCs w:val="28"/>
        </w:rPr>
        <w:t xml:space="preserve">                </w:t>
      </w:r>
      <w:r w:rsidRPr="00EF6E4F">
        <w:rPr>
          <w:i/>
          <w:iCs/>
          <w:sz w:val="28"/>
          <w:szCs w:val="28"/>
        </w:rPr>
        <w:tab/>
      </w:r>
      <w:r w:rsidRPr="00EF6E4F">
        <w:rPr>
          <w:i/>
          <w:iCs/>
          <w:sz w:val="28"/>
          <w:szCs w:val="28"/>
        </w:rPr>
        <w:tab/>
      </w:r>
      <w:r w:rsidRPr="00EF6E4F">
        <w:rPr>
          <w:i/>
          <w:iCs/>
        </w:rPr>
        <w:t xml:space="preserve">                           (Ký, ghi rõ họ tên, đóng dấu (nếu có))</w:t>
      </w:r>
    </w:p>
    <w:p w:rsidR="005D513D" w:rsidRDefault="005D513D" w:rsidP="005D513D">
      <w:pPr>
        <w:rPr>
          <w:szCs w:val="26"/>
        </w:rPr>
      </w:pPr>
    </w:p>
    <w:p w:rsidR="005D513D" w:rsidRPr="0045391C" w:rsidRDefault="005D513D" w:rsidP="005D513D">
      <w:pPr>
        <w:rPr>
          <w:szCs w:val="26"/>
        </w:rPr>
      </w:pPr>
    </w:p>
    <w:p w:rsidR="005D513D" w:rsidRDefault="005D513D" w:rsidP="005D513D">
      <w:pPr>
        <w:tabs>
          <w:tab w:val="right" w:leader="dot" w:pos="8640"/>
        </w:tabs>
        <w:jc w:val="both"/>
        <w:rPr>
          <w:rFonts w:eastAsia="Arial Unicode MS"/>
          <w:i/>
          <w:sz w:val="20"/>
          <w:szCs w:val="20"/>
          <w:u w:val="single"/>
        </w:rPr>
      </w:pPr>
    </w:p>
    <w:tbl>
      <w:tblPr>
        <w:tblW w:w="5327" w:type="pct"/>
        <w:tblInd w:w="-318" w:type="dxa"/>
        <w:tblLook w:val="04A0" w:firstRow="1" w:lastRow="0" w:firstColumn="1" w:lastColumn="0" w:noHBand="0" w:noVBand="1"/>
      </w:tblPr>
      <w:tblGrid>
        <w:gridCol w:w="1950"/>
        <w:gridCol w:w="8550"/>
      </w:tblGrid>
      <w:tr w:rsidR="005D513D" w:rsidTr="00572915">
        <w:trPr>
          <w:trHeight w:val="391"/>
        </w:trPr>
        <w:tc>
          <w:tcPr>
            <w:tcW w:w="1840" w:type="dxa"/>
          </w:tcPr>
          <w:p w:rsidR="005D513D" w:rsidRPr="00980CDA" w:rsidRDefault="005D513D" w:rsidP="00572915">
            <w:pPr>
              <w:pStyle w:val="Footer"/>
              <w:jc w:val="center"/>
              <w:rPr>
                <w:b/>
                <w:bCs/>
                <w:color w:val="4F81BD"/>
                <w:sz w:val="32"/>
                <w:szCs w:val="32"/>
              </w:rPr>
            </w:pPr>
          </w:p>
        </w:tc>
        <w:tc>
          <w:tcPr>
            <w:tcW w:w="8067" w:type="dxa"/>
          </w:tcPr>
          <w:p w:rsidR="005D513D" w:rsidRPr="00012FAE" w:rsidRDefault="005D513D" w:rsidP="00572915">
            <w:pPr>
              <w:pStyle w:val="Footer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513D" w:rsidRDefault="005D513D" w:rsidP="005D513D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35237B" w:rsidRPr="005D513D" w:rsidRDefault="0035237B" w:rsidP="005D513D">
      <w:pPr>
        <w:spacing w:after="200" w:line="276" w:lineRule="auto"/>
        <w:rPr>
          <w:rFonts w:eastAsia="Calibri"/>
          <w:sz w:val="28"/>
          <w:szCs w:val="28"/>
        </w:rPr>
      </w:pPr>
      <w:bookmarkStart w:id="0" w:name="_GoBack"/>
      <w:bookmarkEnd w:id="0"/>
    </w:p>
    <w:sectPr w:rsidR="0035237B" w:rsidRPr="005D513D" w:rsidSect="00E879BB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3D"/>
    <w:rsid w:val="0035237B"/>
    <w:rsid w:val="005D513D"/>
    <w:rsid w:val="00E8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3D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513D"/>
    <w:pPr>
      <w:tabs>
        <w:tab w:val="center" w:pos="4680"/>
        <w:tab w:val="right" w:pos="9360"/>
      </w:tabs>
    </w:pPr>
    <w:rPr>
      <w:rFonts w:eastAsiaTheme="minorHAnsi" w:cstheme="minorBidi"/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513D"/>
    <w:rPr>
      <w:rFonts w:cstheme="minorBid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3D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513D"/>
    <w:pPr>
      <w:tabs>
        <w:tab w:val="center" w:pos="4680"/>
        <w:tab w:val="right" w:pos="9360"/>
      </w:tabs>
    </w:pPr>
    <w:rPr>
      <w:rFonts w:eastAsiaTheme="minorHAnsi" w:cstheme="minorBidi"/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513D"/>
    <w:rPr>
      <w:rFonts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2017-08-02T08:08:00Z</dcterms:created>
  <dcterms:modified xsi:type="dcterms:W3CDTF">2017-08-02T08:09:00Z</dcterms:modified>
</cp:coreProperties>
</file>